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409" w:rsidRDefault="005E7409"/>
    <w:p w:rsidR="00F417A8" w:rsidRDefault="00F417A8"/>
    <w:p w:rsidR="00F417A8" w:rsidRDefault="00F417A8"/>
    <w:p w:rsidR="00F417A8" w:rsidRDefault="00F417A8"/>
    <w:p w:rsidR="00F417A8" w:rsidRDefault="00F417A8" w:rsidP="00F417A8">
      <w:pPr>
        <w:pStyle w:val="Zhlav"/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olumn">
                  <wp:posOffset>1262380</wp:posOffset>
                </wp:positionH>
                <wp:positionV relativeFrom="page">
                  <wp:posOffset>1123950</wp:posOffset>
                </wp:positionV>
                <wp:extent cx="4676775" cy="1765935"/>
                <wp:effectExtent l="0" t="0" r="0" b="0"/>
                <wp:wrapNone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765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7A8" w:rsidRPr="00084060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  <w:r w:rsidRPr="00084060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Městská část Praha 3</w:t>
                            </w:r>
                            <w:r w:rsidRPr="00084060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Pr="0008406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Mgr.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Michaela Luňáčková</w:t>
                            </w:r>
                            <w:r w:rsidRPr="00084060"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417A8" w:rsidRPr="00084060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  <w:t>Tisková mluvčí</w:t>
                            </w:r>
                          </w:p>
                          <w:p w:rsidR="00F417A8" w:rsidRPr="00084060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</w:p>
                          <w:p w:rsidR="00F417A8" w:rsidRPr="00084060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8406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Havlíčkovo nám. 700/9, 130 85 Praha 3</w:t>
                            </w:r>
                          </w:p>
                          <w:p w:rsidR="00F417A8" w:rsidRPr="00084060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8406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Telefon: + 420 222 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16 702</w:t>
                            </w:r>
                          </w:p>
                          <w:p w:rsidR="00F417A8" w:rsidRPr="00084060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08406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Mobil: + </w:t>
                            </w:r>
                            <w:r w:rsidRPr="0038328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420 </w:t>
                            </w:r>
                            <w:r w:rsidRPr="0038328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770 102 814</w:t>
                            </w:r>
                          </w:p>
                          <w:p w:rsidR="00F417A8" w:rsidRPr="00084060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E-mail: lunackova.michaela</w:t>
                            </w:r>
                            <w:r w:rsidRPr="0008406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@praha3.cz</w:t>
                            </w:r>
                          </w:p>
                          <w:p w:rsidR="00F417A8" w:rsidRPr="00546BBF" w:rsidRDefault="00F417A8" w:rsidP="00F417A8">
                            <w:pPr>
                              <w:tabs>
                                <w:tab w:val="right" w:pos="7371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8406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Web.: </w:t>
                            </w:r>
                            <w:hyperlink r:id="rId4" w:history="1">
                              <w:r w:rsidRPr="00084060">
                                <w:rPr>
                                  <w:rStyle w:val="Hypertextovodkaz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www.praha3.cz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ab/>
                              <w:t>V</w:t>
                            </w:r>
                            <w:r w:rsidR="00D7089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 Praze dne 6. září 2017</w:t>
                            </w:r>
                          </w:p>
                          <w:p w:rsidR="00F417A8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</w:p>
                          <w:p w:rsidR="00F417A8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</w:p>
                          <w:p w:rsidR="00F417A8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</w:p>
                          <w:p w:rsidR="00F417A8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</w:p>
                          <w:p w:rsidR="00F417A8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</w:p>
                          <w:p w:rsidR="00F417A8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margin-left:99.4pt;margin-top:88.5pt;width:368.25pt;height:139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" stroked="f">
                <v:fill opacity="0"/>
                <v:textbox inset="0,0,0,0">
                  <w:txbxContent>
                    <w:p w:rsidR="00F417A8" w:rsidRPr="00084060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  <w:r w:rsidRPr="00084060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Městská část Praha 3</w:t>
                      </w:r>
                      <w:r w:rsidRPr="00084060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br/>
                      </w:r>
                      <w:r w:rsidRPr="0008406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Mgr.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Michaela Luňáčková</w:t>
                      </w:r>
                      <w:r w:rsidRPr="00084060"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  <w:t xml:space="preserve"> </w:t>
                      </w:r>
                    </w:p>
                    <w:p w:rsidR="00F417A8" w:rsidRPr="00084060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  <w:t>Tisková mluvčí</w:t>
                      </w:r>
                    </w:p>
                    <w:p w:rsidR="00F417A8" w:rsidRPr="00084060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</w:p>
                    <w:p w:rsidR="00F417A8" w:rsidRPr="00084060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08406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Havlíčkovo nám. 700/9, 130 85 Praha 3</w:t>
                      </w:r>
                    </w:p>
                    <w:p w:rsidR="00F417A8" w:rsidRPr="00084060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08406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Telefon: + 420 222 1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16 702</w:t>
                      </w:r>
                    </w:p>
                    <w:p w:rsidR="00F417A8" w:rsidRPr="00084060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  <w:r w:rsidRPr="0008406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Mobil: + </w:t>
                      </w:r>
                      <w:r w:rsidRPr="0038328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420 </w:t>
                      </w:r>
                      <w:r w:rsidRPr="0038328B">
                        <w:rPr>
                          <w:rFonts w:ascii="Arial" w:hAnsi="Arial" w:cs="Arial"/>
                          <w:sz w:val="22"/>
                          <w:szCs w:val="22"/>
                        </w:rPr>
                        <w:t>770 102 814</w:t>
                      </w:r>
                    </w:p>
                    <w:p w:rsidR="00F417A8" w:rsidRPr="00084060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E-mail: lunackova.michaela</w:t>
                      </w:r>
                      <w:r w:rsidRPr="0008406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@praha3.cz</w:t>
                      </w:r>
                    </w:p>
                    <w:p w:rsidR="00F417A8" w:rsidRPr="00546BBF" w:rsidRDefault="00F417A8" w:rsidP="00F417A8">
                      <w:pPr>
                        <w:tabs>
                          <w:tab w:val="right" w:pos="7371"/>
                        </w:tabs>
                        <w:spacing w:after="0" w:line="276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08406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Web.: </w:t>
                      </w:r>
                      <w:hyperlink r:id="rId5" w:history="1">
                        <w:r w:rsidRPr="00084060">
                          <w:rPr>
                            <w:rStyle w:val="Hypertextovodkaz"/>
                            <w:rFonts w:ascii="Arial" w:hAnsi="Arial" w:cs="Arial"/>
                            <w:sz w:val="22"/>
                            <w:szCs w:val="22"/>
                          </w:rPr>
                          <w:t>www.praha3.cz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ab/>
                        <w:t>V</w:t>
                      </w:r>
                      <w:r w:rsidR="00D7089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 Praze dne 6. září 2017</w:t>
                      </w:r>
                    </w:p>
                    <w:p w:rsidR="00F417A8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</w:p>
                    <w:p w:rsidR="00F417A8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</w:p>
                    <w:p w:rsidR="00F417A8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</w:p>
                    <w:p w:rsidR="00F417A8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</w:p>
                    <w:p w:rsidR="00F417A8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</w:p>
                    <w:p w:rsidR="00F417A8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-1663065</wp:posOffset>
                </wp:positionV>
                <wp:extent cx="1047115" cy="1046480"/>
                <wp:effectExtent l="0" t="3810" r="635" b="6985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046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7A8" w:rsidRDefault="00F417A8" w:rsidP="00F417A8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1047750" cy="1047750"/>
                                  <wp:effectExtent l="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1" o:spid="_x0000_s1027" type="#_x0000_t202" style="position:absolute;margin-left:0;margin-top:-130.95pt;width:82.45pt;height:82.4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" stroked="f">
                <v:fill opacity="0"/>
                <v:textbox inset="0,0,0,0">
                  <w:txbxContent>
                    <w:p w:rsidR="00F417A8" w:rsidRDefault="00F417A8" w:rsidP="00F417A8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1047750" cy="1047750"/>
                            <wp:effectExtent l="0" t="0" r="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1047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1" locked="0" layoutInCell="1" allowOverlap="1">
                <wp:simplePos x="0" y="0"/>
                <wp:positionH relativeFrom="column">
                  <wp:posOffset>1169035</wp:posOffset>
                </wp:positionH>
                <wp:positionV relativeFrom="paragraph">
                  <wp:posOffset>-1459865</wp:posOffset>
                </wp:positionV>
                <wp:extent cx="4707255" cy="394335"/>
                <wp:effectExtent l="6985" t="6985" r="10160" b="8255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7A8" w:rsidRDefault="00F417A8" w:rsidP="00F417A8"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TISKOVÁ ZPRÁVA</w:t>
                            </w: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Wingdings" w:hAnsi="Wingdings" w:cs="Wingdings"/>
                                <w:sz w:val="26"/>
                                <w:szCs w:val="26"/>
                                <w:vertAlign w:val="superscript"/>
                              </w:rPr>
                              <w:t></w:t>
                            </w:r>
                            <w:r>
                              <w:rPr>
                                <w:rFonts w:ascii="Helvetica Neue CE" w:hAnsi="Helvetica Neue CE" w:cs="Wingdings"/>
                                <w:sz w:val="20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MĚSTSKÁ ČÁST PRAHA 3</w:t>
                            </w:r>
                          </w:p>
                          <w:p w:rsidR="00F417A8" w:rsidRDefault="00F417A8" w:rsidP="00F417A8"/>
                          <w:p w:rsidR="00F417A8" w:rsidRDefault="00F417A8" w:rsidP="00F417A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9" o:spid="_x0000_s1028" type="#_x0000_t202" style="position:absolute;margin-left:92.05pt;margin-top:-114.95pt;width:370.65pt;height:31.0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" strokecolor="white" strokeweight=".5pt">
                <v:textbox inset="7.45pt,3.85pt,7.45pt,3.85pt">
                  <w:txbxContent>
                    <w:p w:rsidR="00F417A8" w:rsidRDefault="00F417A8" w:rsidP="00F417A8"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TISKOVÁ ZPRÁVA</w:t>
                      </w:r>
                      <w:r>
                        <w:rPr>
                          <w:sz w:val="18"/>
                        </w:rPr>
                        <w:t xml:space="preserve">   </w:t>
                      </w:r>
                      <w:r>
                        <w:rPr>
                          <w:rFonts w:ascii="Wingdings" w:hAnsi="Wingdings" w:cs="Wingdings"/>
                          <w:sz w:val="26"/>
                          <w:szCs w:val="26"/>
                          <w:vertAlign w:val="superscript"/>
                        </w:rPr>
                        <w:t></w:t>
                      </w:r>
                      <w:r>
                        <w:rPr>
                          <w:rFonts w:ascii="Helvetica Neue CE" w:hAnsi="Helvetica Neue CE" w:cs="Wingdings"/>
                          <w:sz w:val="20"/>
                          <w:szCs w:val="2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MĚSTSKÁ ČÁST PRAHA 3</w:t>
                      </w:r>
                    </w:p>
                    <w:p w:rsidR="00F417A8" w:rsidRDefault="00F417A8" w:rsidP="00F417A8"/>
                    <w:p w:rsidR="00F417A8" w:rsidRDefault="00F417A8" w:rsidP="00F417A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17A8" w:rsidRDefault="00F417A8"/>
    <w:p w:rsidR="00F417A8" w:rsidRDefault="00F417A8" w:rsidP="00D7089B">
      <w:pPr>
        <w:tabs>
          <w:tab w:val="left" w:pos="7815"/>
        </w:tabs>
      </w:pPr>
    </w:p>
    <w:p w:rsidR="00F417A8" w:rsidRDefault="00F417A8" w:rsidP="00F417A8"/>
    <w:p w:rsidR="00231307" w:rsidRDefault="00231307" w:rsidP="00F417A8">
      <w:bookmarkStart w:id="0" w:name="_GoBack"/>
      <w:bookmarkEnd w:id="0"/>
    </w:p>
    <w:p w:rsidR="00D7089B" w:rsidRPr="00D7089B" w:rsidRDefault="00D7089B" w:rsidP="00D7089B">
      <w:pPr>
        <w:jc w:val="center"/>
        <w:rPr>
          <w:rFonts w:ascii="Arial" w:hAnsi="Arial" w:cs="Arial"/>
          <w:b/>
          <w:u w:val="single"/>
        </w:rPr>
      </w:pPr>
      <w:r w:rsidRPr="00231307">
        <w:rPr>
          <w:rFonts w:ascii="Arial" w:hAnsi="Arial" w:cs="Arial"/>
          <w:b/>
          <w:u w:val="single"/>
        </w:rPr>
        <w:t>Vino</w:t>
      </w:r>
      <w:r w:rsidRPr="00D7089B">
        <w:rPr>
          <w:rFonts w:ascii="Arial" w:hAnsi="Arial" w:cs="Arial"/>
          <w:b/>
          <w:u w:val="single"/>
        </w:rPr>
        <w:t>hradské vinobraní láká na exkluzivní vína ze špičkových sklepů</w:t>
      </w:r>
    </w:p>
    <w:p w:rsidR="00D7089B" w:rsidRPr="00D7089B" w:rsidRDefault="00D7089B" w:rsidP="00D7089B">
      <w:pPr>
        <w:jc w:val="both"/>
        <w:rPr>
          <w:rFonts w:ascii="Arial" w:hAnsi="Arial" w:cs="Arial"/>
          <w:b/>
          <w:sz w:val="22"/>
          <w:szCs w:val="22"/>
        </w:rPr>
      </w:pPr>
      <w:r w:rsidRPr="00D7089B">
        <w:rPr>
          <w:rFonts w:ascii="Arial" w:hAnsi="Arial" w:cs="Arial"/>
          <w:b/>
          <w:sz w:val="22"/>
          <w:szCs w:val="22"/>
        </w:rPr>
        <w:t>Jedinečná příležitost degustace vín ze špičkových vinařství se koná v pátek 15. září a v sobotu 16. září na náměstí Jiřího z Poděbrad, kde se koná tradiční slavnost Vinohradské vinobraní.</w:t>
      </w:r>
    </w:p>
    <w:p w:rsidR="00D7089B" w:rsidRPr="00D7089B" w:rsidRDefault="00D7089B" w:rsidP="00D7089B">
      <w:pPr>
        <w:jc w:val="both"/>
        <w:rPr>
          <w:rFonts w:ascii="Arial" w:hAnsi="Arial" w:cs="Arial"/>
          <w:sz w:val="22"/>
          <w:szCs w:val="22"/>
        </w:rPr>
      </w:pPr>
      <w:r w:rsidRPr="00D7089B">
        <w:rPr>
          <w:rFonts w:ascii="Arial" w:hAnsi="Arial" w:cs="Arial"/>
          <w:sz w:val="22"/>
          <w:szCs w:val="22"/>
        </w:rPr>
        <w:t xml:space="preserve">Na již 21. ročníku slavnostech vína nabídnou svůj sortiment sklepy, jež patří k těm nejlepším z Čech a Moravy. Malá vinařství budou mezi sebou soupeřit o přízeň gurmánů, kteří budou vybírat mezi víny bílými, červenými, růžovými nebo burčákem, jenž k vinobraní neodmyslitelně patří. Nebudou chybět suchá, polosuchá, polosladká, šumivá, aromatizovaná vína, </w:t>
      </w:r>
      <w:proofErr w:type="spellStart"/>
      <w:r w:rsidRPr="00D7089B">
        <w:rPr>
          <w:rFonts w:ascii="Arial" w:hAnsi="Arial" w:cs="Arial"/>
          <w:sz w:val="22"/>
          <w:szCs w:val="22"/>
        </w:rPr>
        <w:t>cuvée</w:t>
      </w:r>
      <w:proofErr w:type="spellEnd"/>
      <w:r w:rsidRPr="00D7089B">
        <w:rPr>
          <w:rFonts w:ascii="Arial" w:hAnsi="Arial" w:cs="Arial"/>
          <w:sz w:val="22"/>
          <w:szCs w:val="22"/>
        </w:rPr>
        <w:t>, košer vína, likérová vína a mnoho dalších druhů.</w:t>
      </w:r>
    </w:p>
    <w:p w:rsidR="00D7089B" w:rsidRPr="00D7089B" w:rsidRDefault="00D7089B" w:rsidP="00D7089B">
      <w:pPr>
        <w:jc w:val="both"/>
        <w:rPr>
          <w:rFonts w:ascii="Arial" w:hAnsi="Arial" w:cs="Arial"/>
          <w:sz w:val="22"/>
          <w:szCs w:val="22"/>
        </w:rPr>
      </w:pPr>
      <w:r w:rsidRPr="00D7089B">
        <w:rPr>
          <w:rFonts w:ascii="Arial" w:hAnsi="Arial" w:cs="Arial"/>
          <w:i/>
          <w:sz w:val="22"/>
          <w:szCs w:val="22"/>
        </w:rPr>
        <w:t xml:space="preserve"> „Vinohradské vinobraní patří k nejstarším akcím svého druhu v Praze a opět se můžete těšit na degustaci, kterou připraví přes 30 malých vinařství. Nebude chybět ani bohatý kulturní program,“</w:t>
      </w:r>
      <w:r w:rsidRPr="00D7089B">
        <w:rPr>
          <w:rFonts w:ascii="Arial" w:hAnsi="Arial" w:cs="Arial"/>
          <w:sz w:val="22"/>
          <w:szCs w:val="22"/>
        </w:rPr>
        <w:t xml:space="preserve"> uvedla starostka Vladislava Hujová. </w:t>
      </w:r>
    </w:p>
    <w:p w:rsidR="00D7089B" w:rsidRPr="00D7089B" w:rsidRDefault="00D7089B" w:rsidP="00D7089B">
      <w:pPr>
        <w:jc w:val="both"/>
        <w:rPr>
          <w:rFonts w:ascii="Arial" w:hAnsi="Arial" w:cs="Arial"/>
          <w:sz w:val="22"/>
          <w:szCs w:val="22"/>
        </w:rPr>
      </w:pPr>
      <w:r w:rsidRPr="00D7089B">
        <w:rPr>
          <w:rFonts w:ascii="Arial" w:hAnsi="Arial" w:cs="Arial"/>
          <w:sz w:val="22"/>
          <w:szCs w:val="22"/>
        </w:rPr>
        <w:t xml:space="preserve">K dobrému vínu patří i dobrá zábava. A tu vám v pátek 15. září slibuje </w:t>
      </w:r>
      <w:proofErr w:type="spellStart"/>
      <w:r w:rsidRPr="00D7089B">
        <w:rPr>
          <w:rFonts w:ascii="Arial" w:hAnsi="Arial" w:cs="Arial"/>
          <w:sz w:val="22"/>
          <w:szCs w:val="22"/>
        </w:rPr>
        <w:t>cimbálista</w:t>
      </w:r>
      <w:proofErr w:type="spellEnd"/>
      <w:r w:rsidRPr="00D7089B">
        <w:rPr>
          <w:rFonts w:ascii="Arial" w:hAnsi="Arial" w:cs="Arial"/>
          <w:sz w:val="22"/>
          <w:szCs w:val="22"/>
        </w:rPr>
        <w:t xml:space="preserve"> Jožka </w:t>
      </w:r>
      <w:proofErr w:type="spellStart"/>
      <w:r w:rsidRPr="00D7089B">
        <w:rPr>
          <w:rFonts w:ascii="Arial" w:hAnsi="Arial" w:cs="Arial"/>
          <w:sz w:val="22"/>
          <w:szCs w:val="22"/>
        </w:rPr>
        <w:t>Šmukař</w:t>
      </w:r>
      <w:proofErr w:type="spellEnd"/>
      <w:r w:rsidRPr="00D7089B">
        <w:rPr>
          <w:rFonts w:ascii="Arial" w:hAnsi="Arial" w:cs="Arial"/>
          <w:sz w:val="22"/>
          <w:szCs w:val="22"/>
        </w:rPr>
        <w:t xml:space="preserve">, který má v repertoáru spoustu evergreenů od lidovek, popu, swingu až po dechovku. Kapela </w:t>
      </w:r>
      <w:proofErr w:type="spellStart"/>
      <w:r w:rsidRPr="00D7089B">
        <w:rPr>
          <w:rFonts w:ascii="Arial" w:hAnsi="Arial" w:cs="Arial"/>
          <w:sz w:val="22"/>
          <w:szCs w:val="22"/>
        </w:rPr>
        <w:t>Simple</w:t>
      </w:r>
      <w:proofErr w:type="spellEnd"/>
      <w:r w:rsidRPr="00D7089B">
        <w:rPr>
          <w:rFonts w:ascii="Arial" w:hAnsi="Arial" w:cs="Arial"/>
          <w:sz w:val="22"/>
          <w:szCs w:val="22"/>
        </w:rPr>
        <w:t xml:space="preserve"> Muffin nadchne zaručeně každého, kdo má zalíbení v tanečních rytmech, funku, popu nebo šansonech. Hvězdou pátečního večera bude kapela </w:t>
      </w:r>
      <w:proofErr w:type="spellStart"/>
      <w:r w:rsidRPr="00231307">
        <w:rPr>
          <w:rFonts w:ascii="Arial" w:hAnsi="Arial" w:cs="Arial"/>
          <w:b/>
          <w:sz w:val="22"/>
          <w:szCs w:val="22"/>
        </w:rPr>
        <w:t>Portless</w:t>
      </w:r>
      <w:proofErr w:type="spellEnd"/>
      <w:r w:rsidRPr="00D7089B">
        <w:rPr>
          <w:rFonts w:ascii="Arial" w:hAnsi="Arial" w:cs="Arial"/>
          <w:sz w:val="22"/>
          <w:szCs w:val="22"/>
        </w:rPr>
        <w:t xml:space="preserve">, která vznikla po odchodu klíčových členů Support </w:t>
      </w:r>
      <w:proofErr w:type="spellStart"/>
      <w:r w:rsidRPr="00D7089B">
        <w:rPr>
          <w:rFonts w:ascii="Arial" w:hAnsi="Arial" w:cs="Arial"/>
          <w:sz w:val="22"/>
          <w:szCs w:val="22"/>
        </w:rPr>
        <w:t>Lesbiens</w:t>
      </w:r>
      <w:proofErr w:type="spellEnd"/>
      <w:r w:rsidRPr="00D7089B">
        <w:rPr>
          <w:rFonts w:ascii="Arial" w:hAnsi="Arial" w:cs="Arial"/>
          <w:sz w:val="22"/>
          <w:szCs w:val="22"/>
        </w:rPr>
        <w:t xml:space="preserve">. Sobotní program odstartuje cimbálovka Petra </w:t>
      </w:r>
      <w:proofErr w:type="spellStart"/>
      <w:r w:rsidRPr="00D7089B">
        <w:rPr>
          <w:rFonts w:ascii="Arial" w:hAnsi="Arial" w:cs="Arial"/>
          <w:sz w:val="22"/>
          <w:szCs w:val="22"/>
        </w:rPr>
        <w:t>Bendeho</w:t>
      </w:r>
      <w:proofErr w:type="spellEnd"/>
      <w:r w:rsidRPr="00D7089B">
        <w:rPr>
          <w:rFonts w:ascii="Arial" w:hAnsi="Arial" w:cs="Arial"/>
          <w:sz w:val="22"/>
          <w:szCs w:val="22"/>
        </w:rPr>
        <w:t xml:space="preserve">, pořádný crossover nabídne kapela </w:t>
      </w:r>
      <w:proofErr w:type="spellStart"/>
      <w:r w:rsidRPr="00D7089B">
        <w:rPr>
          <w:rFonts w:ascii="Arial" w:hAnsi="Arial" w:cs="Arial"/>
          <w:sz w:val="22"/>
          <w:szCs w:val="22"/>
        </w:rPr>
        <w:t>Gingerhead</w:t>
      </w:r>
      <w:proofErr w:type="spellEnd"/>
      <w:r w:rsidRPr="00D7089B">
        <w:rPr>
          <w:rFonts w:ascii="Arial" w:hAnsi="Arial" w:cs="Arial"/>
          <w:sz w:val="22"/>
          <w:szCs w:val="22"/>
        </w:rPr>
        <w:t>, poskládaná z muzikantů z </w:t>
      </w:r>
      <w:proofErr w:type="spellStart"/>
      <w:r w:rsidRPr="00D7089B">
        <w:rPr>
          <w:rFonts w:ascii="Arial" w:hAnsi="Arial" w:cs="Arial"/>
          <w:sz w:val="22"/>
          <w:szCs w:val="22"/>
        </w:rPr>
        <w:t>Tata</w:t>
      </w:r>
      <w:proofErr w:type="spellEnd"/>
      <w:r w:rsidRPr="00D708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89B">
        <w:rPr>
          <w:rFonts w:ascii="Arial" w:hAnsi="Arial" w:cs="Arial"/>
          <w:sz w:val="22"/>
          <w:szCs w:val="22"/>
        </w:rPr>
        <w:t>Bojs</w:t>
      </w:r>
      <w:proofErr w:type="spellEnd"/>
      <w:r w:rsidRPr="00D708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089B">
        <w:rPr>
          <w:rFonts w:ascii="Arial" w:hAnsi="Arial" w:cs="Arial"/>
          <w:sz w:val="22"/>
          <w:szCs w:val="22"/>
        </w:rPr>
        <w:t>Walk</w:t>
      </w:r>
      <w:proofErr w:type="spellEnd"/>
      <w:r w:rsidRPr="00D708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89B">
        <w:rPr>
          <w:rFonts w:ascii="Arial" w:hAnsi="Arial" w:cs="Arial"/>
          <w:sz w:val="22"/>
          <w:szCs w:val="22"/>
        </w:rPr>
        <w:t>Chock</w:t>
      </w:r>
      <w:proofErr w:type="spellEnd"/>
      <w:r w:rsidRPr="00D708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89B">
        <w:rPr>
          <w:rFonts w:ascii="Arial" w:hAnsi="Arial" w:cs="Arial"/>
          <w:sz w:val="22"/>
          <w:szCs w:val="22"/>
        </w:rPr>
        <w:t>Ice</w:t>
      </w:r>
      <w:proofErr w:type="spellEnd"/>
      <w:r w:rsidRPr="00D7089B">
        <w:rPr>
          <w:rFonts w:ascii="Arial" w:hAnsi="Arial" w:cs="Arial"/>
          <w:sz w:val="22"/>
          <w:szCs w:val="22"/>
        </w:rPr>
        <w:t xml:space="preserve"> nebo Ivan Král band. Tečkou na závěr bude sobotní vystoupení zpěvačky </w:t>
      </w:r>
      <w:proofErr w:type="spellStart"/>
      <w:r w:rsidRPr="00231307">
        <w:rPr>
          <w:rFonts w:ascii="Arial" w:hAnsi="Arial" w:cs="Arial"/>
          <w:b/>
          <w:sz w:val="22"/>
          <w:szCs w:val="22"/>
        </w:rPr>
        <w:t>Tonya</w:t>
      </w:r>
      <w:proofErr w:type="spellEnd"/>
      <w:r w:rsidRPr="00231307">
        <w:rPr>
          <w:rFonts w:ascii="Arial" w:hAnsi="Arial" w:cs="Arial"/>
          <w:b/>
          <w:sz w:val="22"/>
          <w:szCs w:val="22"/>
        </w:rPr>
        <w:t xml:space="preserve"> Graves</w:t>
      </w:r>
      <w:r w:rsidRPr="00D7089B">
        <w:rPr>
          <w:rFonts w:ascii="Arial" w:hAnsi="Arial" w:cs="Arial"/>
          <w:sz w:val="22"/>
          <w:szCs w:val="22"/>
        </w:rPr>
        <w:t>, která svým zvučným hlasem vinobraní ukončí.</w:t>
      </w:r>
    </w:p>
    <w:p w:rsidR="00D7089B" w:rsidRPr="00D7089B" w:rsidRDefault="00D7089B" w:rsidP="00D7089B">
      <w:pPr>
        <w:jc w:val="both"/>
        <w:rPr>
          <w:rFonts w:ascii="Arial" w:hAnsi="Arial" w:cs="Arial"/>
          <w:sz w:val="22"/>
          <w:szCs w:val="22"/>
        </w:rPr>
      </w:pPr>
      <w:r w:rsidRPr="00D7089B">
        <w:rPr>
          <w:rFonts w:ascii="Arial" w:hAnsi="Arial" w:cs="Arial"/>
          <w:sz w:val="22"/>
          <w:szCs w:val="22"/>
        </w:rPr>
        <w:t xml:space="preserve">Doprovodný program je připravený pro děti, na které čekají pohádky, workshopy a další aktivity. Dětská zóna nabídne dřevěný </w:t>
      </w:r>
      <w:proofErr w:type="spellStart"/>
      <w:r w:rsidRPr="00D7089B">
        <w:rPr>
          <w:rFonts w:ascii="Arial" w:hAnsi="Arial" w:cs="Arial"/>
          <w:sz w:val="22"/>
          <w:szCs w:val="22"/>
        </w:rPr>
        <w:t>klikotoč</w:t>
      </w:r>
      <w:proofErr w:type="spellEnd"/>
      <w:r w:rsidRPr="00D7089B">
        <w:rPr>
          <w:rFonts w:ascii="Arial" w:hAnsi="Arial" w:cs="Arial"/>
          <w:sz w:val="22"/>
          <w:szCs w:val="22"/>
        </w:rPr>
        <w:t>, v dílničce si malí návštěvníci budou moct vytvořit pískem tematické obrázky, v kovářské dílně vykovat podkůvku, hřebík či skobu. Loutkové divadlo Dokola zahraje tři pohádky denně. Nejmenší si můžou zatancovat a zazpívat společně s </w:t>
      </w:r>
      <w:proofErr w:type="spellStart"/>
      <w:r w:rsidRPr="00D7089B">
        <w:rPr>
          <w:rFonts w:ascii="Arial" w:hAnsi="Arial" w:cs="Arial"/>
          <w:sz w:val="22"/>
          <w:szCs w:val="22"/>
        </w:rPr>
        <w:t>Culinkou</w:t>
      </w:r>
      <w:proofErr w:type="spellEnd"/>
      <w:r w:rsidRPr="00D7089B">
        <w:rPr>
          <w:rFonts w:ascii="Arial" w:hAnsi="Arial" w:cs="Arial"/>
          <w:sz w:val="22"/>
          <w:szCs w:val="22"/>
        </w:rPr>
        <w:t xml:space="preserve"> a jejími </w:t>
      </w:r>
      <w:proofErr w:type="spellStart"/>
      <w:r w:rsidRPr="00D7089B">
        <w:rPr>
          <w:rFonts w:ascii="Arial" w:hAnsi="Arial" w:cs="Arial"/>
          <w:sz w:val="22"/>
          <w:szCs w:val="22"/>
        </w:rPr>
        <w:t>tancohrátky</w:t>
      </w:r>
      <w:proofErr w:type="spellEnd"/>
      <w:r w:rsidRPr="00D7089B">
        <w:rPr>
          <w:rFonts w:ascii="Arial" w:hAnsi="Arial" w:cs="Arial"/>
          <w:sz w:val="22"/>
          <w:szCs w:val="22"/>
        </w:rPr>
        <w:t xml:space="preserve"> pro děti. V </w:t>
      </w:r>
      <w:r w:rsidRPr="00231307">
        <w:rPr>
          <w:rFonts w:ascii="Arial" w:hAnsi="Arial" w:cs="Arial"/>
          <w:sz w:val="22"/>
          <w:szCs w:val="22"/>
        </w:rPr>
        <w:t xml:space="preserve">Kavárně </w:t>
      </w:r>
      <w:proofErr w:type="gramStart"/>
      <w:r w:rsidRPr="00231307">
        <w:rPr>
          <w:rFonts w:ascii="Arial" w:hAnsi="Arial" w:cs="Arial"/>
          <w:sz w:val="22"/>
          <w:szCs w:val="22"/>
        </w:rPr>
        <w:t>maluj</w:t>
      </w:r>
      <w:r w:rsidR="00231307">
        <w:rPr>
          <w:rFonts w:ascii="Arial" w:hAnsi="Arial" w:cs="Arial"/>
          <w:sz w:val="22"/>
          <w:szCs w:val="22"/>
        </w:rPr>
        <w:t xml:space="preserve"> budou</w:t>
      </w:r>
      <w:proofErr w:type="gramEnd"/>
      <w:r w:rsidR="00231307">
        <w:rPr>
          <w:rFonts w:ascii="Arial" w:hAnsi="Arial" w:cs="Arial"/>
          <w:sz w:val="22"/>
          <w:szCs w:val="22"/>
        </w:rPr>
        <w:t xml:space="preserve"> probíhat nejrůznější</w:t>
      </w:r>
      <w:r w:rsidRPr="00D7089B">
        <w:rPr>
          <w:rFonts w:ascii="Arial" w:hAnsi="Arial" w:cs="Arial"/>
          <w:sz w:val="22"/>
          <w:szCs w:val="22"/>
        </w:rPr>
        <w:t xml:space="preserve"> workshopy: </w:t>
      </w:r>
      <w:r w:rsidRPr="00D7089B">
        <w:rPr>
          <w:rStyle w:val="Siln"/>
          <w:rFonts w:ascii="Arial" w:hAnsi="Arial" w:cs="Arial"/>
          <w:b w:val="0"/>
          <w:sz w:val="22"/>
          <w:szCs w:val="22"/>
        </w:rPr>
        <w:t>malování keramických drobností</w:t>
      </w:r>
      <w:r w:rsidRPr="00D7089B">
        <w:rPr>
          <w:rFonts w:ascii="Arial" w:hAnsi="Arial" w:cs="Arial"/>
          <w:sz w:val="22"/>
          <w:szCs w:val="22"/>
        </w:rPr>
        <w:t xml:space="preserve"> (kytičky, zvířátka, srdíčka a vzor vinné révy) nebo </w:t>
      </w:r>
      <w:r w:rsidRPr="00D7089B">
        <w:rPr>
          <w:rStyle w:val="Siln"/>
          <w:rFonts w:ascii="Arial" w:hAnsi="Arial" w:cs="Arial"/>
          <w:b w:val="0"/>
          <w:sz w:val="22"/>
          <w:szCs w:val="22"/>
        </w:rPr>
        <w:t xml:space="preserve">zdobení skleněných váziček papírem a výroba zápichů na špejli z papírů ve tvaru vinné révy. Nebudou chybět oblíbené malování na obličej, skákací hrad, pískoviště, kuchyňka nebo houpačky. </w:t>
      </w:r>
      <w:r w:rsidRPr="00D7089B">
        <w:rPr>
          <w:rFonts w:ascii="Arial" w:hAnsi="Arial" w:cs="Arial"/>
          <w:sz w:val="22"/>
          <w:szCs w:val="22"/>
        </w:rPr>
        <w:t>K dispozici bude také lis na mošt, kde si děti budou moci samy připravit svůj nápoj a vyzkoušet si tak práci vinařů v praxi.</w:t>
      </w:r>
    </w:p>
    <w:p w:rsidR="00D7089B" w:rsidRDefault="00D7089B" w:rsidP="00D7089B">
      <w:pPr>
        <w:jc w:val="both"/>
        <w:rPr>
          <w:rFonts w:ascii="Arial" w:hAnsi="Arial" w:cs="Arial"/>
          <w:sz w:val="22"/>
          <w:szCs w:val="22"/>
        </w:rPr>
      </w:pPr>
      <w:r w:rsidRPr="00D7089B">
        <w:rPr>
          <w:rFonts w:ascii="Arial" w:hAnsi="Arial" w:cs="Arial"/>
          <w:sz w:val="22"/>
          <w:szCs w:val="22"/>
        </w:rPr>
        <w:t xml:space="preserve">Během vinobraní proběhne i </w:t>
      </w:r>
      <w:r>
        <w:rPr>
          <w:rFonts w:ascii="Arial" w:hAnsi="Arial" w:cs="Arial"/>
          <w:sz w:val="22"/>
          <w:szCs w:val="22"/>
        </w:rPr>
        <w:t>soutěž o nejlepší vinařství</w:t>
      </w:r>
      <w:r w:rsidRPr="00D7089B">
        <w:rPr>
          <w:rFonts w:ascii="Arial" w:hAnsi="Arial" w:cs="Arial"/>
          <w:sz w:val="22"/>
          <w:szCs w:val="22"/>
        </w:rPr>
        <w:t xml:space="preserve">. Tržiště bude otevřené po oba dny </w:t>
      </w:r>
      <w:r w:rsidRPr="00231307">
        <w:rPr>
          <w:rFonts w:ascii="Arial" w:hAnsi="Arial" w:cs="Arial"/>
          <w:b/>
          <w:sz w:val="22"/>
          <w:szCs w:val="22"/>
        </w:rPr>
        <w:t>od 12 do 21 hodin</w:t>
      </w:r>
      <w:r w:rsidRPr="00D7089B">
        <w:rPr>
          <w:rFonts w:ascii="Arial" w:hAnsi="Arial" w:cs="Arial"/>
          <w:sz w:val="22"/>
          <w:szCs w:val="22"/>
        </w:rPr>
        <w:t>.</w:t>
      </w:r>
    </w:p>
    <w:p w:rsidR="00231307" w:rsidRDefault="00231307" w:rsidP="00D7089B">
      <w:pPr>
        <w:jc w:val="both"/>
        <w:rPr>
          <w:rFonts w:ascii="Arial" w:hAnsi="Arial" w:cs="Arial"/>
          <w:sz w:val="22"/>
          <w:szCs w:val="22"/>
        </w:rPr>
      </w:pPr>
    </w:p>
    <w:p w:rsidR="00231307" w:rsidRDefault="00231307" w:rsidP="00D7089B">
      <w:pPr>
        <w:jc w:val="both"/>
        <w:rPr>
          <w:rFonts w:ascii="Arial" w:hAnsi="Arial" w:cs="Arial"/>
          <w:sz w:val="22"/>
          <w:szCs w:val="22"/>
        </w:rPr>
      </w:pPr>
    </w:p>
    <w:p w:rsidR="00D7089B" w:rsidRPr="00D7089B" w:rsidRDefault="00D7089B" w:rsidP="00D70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vinařství:</w:t>
      </w:r>
    </w:p>
    <w:tbl>
      <w:tblPr>
        <w:tblW w:w="4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</w:tblGrid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Vinařství Halm</w:t>
            </w:r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Vinařství Konečný</w:t>
            </w:r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Víno Hruška</w:t>
            </w:r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Vinařství Vondrák</w:t>
            </w:r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Vinařství Štěpán Maňák</w:t>
            </w:r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Vinařství Mikulica</w:t>
            </w:r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Vinařství Rodina </w:t>
            </w:r>
            <w:proofErr w:type="spellStart"/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Kölbelova</w:t>
            </w:r>
            <w:proofErr w:type="spellEnd"/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Rodinné vinařství </w:t>
            </w:r>
            <w:proofErr w:type="spellStart"/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Suský</w:t>
            </w:r>
            <w:proofErr w:type="spellEnd"/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Rodinné vinařství </w:t>
            </w:r>
            <w:proofErr w:type="spellStart"/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Vydařelý</w:t>
            </w:r>
            <w:proofErr w:type="spellEnd"/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 &amp; </w:t>
            </w:r>
            <w:proofErr w:type="spellStart"/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Holomáč</w:t>
            </w:r>
            <w:proofErr w:type="spellEnd"/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Vinařství Veverka Strážnice</w:t>
            </w:r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Vinné sklepy Kutná Hora</w:t>
            </w:r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Rodinné vinařství </w:t>
            </w:r>
            <w:proofErr w:type="spellStart"/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Gréger</w:t>
            </w:r>
            <w:proofErr w:type="spellEnd"/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Víno Cibulka</w:t>
            </w:r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Rodinné vinařství Pavel Binder</w:t>
            </w:r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Vinařství Líbal</w:t>
            </w:r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Vinařství Žůrek</w:t>
            </w:r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Vinařství </w:t>
            </w:r>
            <w:proofErr w:type="gramStart"/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Turek</w:t>
            </w:r>
            <w:proofErr w:type="gramEnd"/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–</w:t>
            </w:r>
            <w:proofErr w:type="gramStart"/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Šiška</w:t>
            </w:r>
            <w:proofErr w:type="gramEnd"/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Vinařství </w:t>
            </w:r>
            <w:proofErr w:type="spellStart"/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Suchyňa</w:t>
            </w:r>
            <w:proofErr w:type="spellEnd"/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Vinařství Petr Marada</w:t>
            </w:r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Vinařství </w:t>
            </w:r>
            <w:proofErr w:type="spellStart"/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Salabka</w:t>
            </w:r>
            <w:proofErr w:type="spellEnd"/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Víno Holec</w:t>
            </w:r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Vinařství  </w:t>
            </w:r>
            <w:proofErr w:type="spellStart"/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Skrášek</w:t>
            </w:r>
            <w:proofErr w:type="spellEnd"/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 Lubomír</w:t>
            </w:r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Vinařství Plaček</w:t>
            </w:r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Vičické</w:t>
            </w:r>
            <w:proofErr w:type="spellEnd"/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 vinařství Mikulášek</w:t>
            </w:r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Rodinné vinařství Helena</w:t>
            </w:r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Oldřich Drápal – Slámová vína</w:t>
            </w:r>
          </w:p>
        </w:tc>
      </w:tr>
      <w:tr w:rsidR="00D7089B" w:rsidRPr="00D7089B" w:rsidTr="00E71CCD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VINAŘSTVÍ KRIST</w:t>
            </w:r>
          </w:p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Vinařství Spielberg</w:t>
            </w:r>
          </w:p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Vinařství Uher + Kosík</w:t>
            </w:r>
          </w:p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Vinařství </w:t>
            </w:r>
            <w:proofErr w:type="spellStart"/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Buriankovi</w:t>
            </w:r>
            <w:proofErr w:type="spellEnd"/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Hlaholec</w:t>
            </w:r>
            <w:proofErr w:type="spellEnd"/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 + Valtice</w:t>
            </w:r>
          </w:p>
          <w:p w:rsidR="00D7089B" w:rsidRPr="00D7089B" w:rsidRDefault="00D7089B" w:rsidP="00E71CC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D7089B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Burčák Valtice</w:t>
            </w:r>
          </w:p>
        </w:tc>
      </w:tr>
    </w:tbl>
    <w:p w:rsidR="00F417A8" w:rsidRPr="00F417A8" w:rsidRDefault="00F417A8" w:rsidP="00F417A8">
      <w:pPr>
        <w:tabs>
          <w:tab w:val="left" w:pos="7605"/>
        </w:tabs>
      </w:pPr>
      <w:r>
        <w:tab/>
      </w:r>
    </w:p>
    <w:sectPr w:rsidR="00F417A8" w:rsidRPr="00F41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CE">
    <w:altName w:val="Arial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A8"/>
    <w:rsid w:val="00231307"/>
    <w:rsid w:val="005E7409"/>
    <w:rsid w:val="00D7089B"/>
    <w:rsid w:val="00F4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2F3A"/>
  <w15:chartTrackingRefBased/>
  <w15:docId w15:val="{18A2AAA0-09D6-413B-B88D-4AAD1B21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17A8"/>
    <w:pPr>
      <w:suppressAutoHyphens/>
      <w:spacing w:after="200" w:line="240" w:lineRule="auto"/>
    </w:pPr>
    <w:rPr>
      <w:rFonts w:ascii="Cambria" w:eastAsia="MS Mincho" w:hAnsi="Cambria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417A8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F417A8"/>
    <w:pPr>
      <w:tabs>
        <w:tab w:val="center" w:pos="4153"/>
        <w:tab w:val="right" w:pos="8306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F417A8"/>
    <w:rPr>
      <w:rFonts w:ascii="Cambria" w:eastAsia="MS Mincho" w:hAnsi="Cambria" w:cs="Times New Roman"/>
      <w:sz w:val="24"/>
      <w:szCs w:val="24"/>
      <w:lang w:eastAsia="ar-SA"/>
    </w:rPr>
  </w:style>
  <w:style w:type="paragraph" w:styleId="Normlnweb">
    <w:name w:val="Normal (Web)"/>
    <w:basedOn w:val="Normln"/>
    <w:uiPriority w:val="99"/>
    <w:rsid w:val="00F417A8"/>
    <w:pPr>
      <w:spacing w:before="280" w:after="280"/>
    </w:pPr>
    <w:rPr>
      <w:rFonts w:ascii="Times New Roman" w:eastAsia="Times New Roman" w:hAnsi="Times New Roman"/>
    </w:rPr>
  </w:style>
  <w:style w:type="character" w:styleId="Siln">
    <w:name w:val="Strong"/>
    <w:basedOn w:val="Standardnpsmoodstavce"/>
    <w:uiPriority w:val="22"/>
    <w:qFormat/>
    <w:rsid w:val="00D70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praha3.cz/" TargetMode="External"/><Relationship Id="rId4" Type="http://schemas.openxmlformats.org/officeDocument/2006/relationships/hyperlink" Target="http://www.praha3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Luňáčková Michaela Mgr. (ÚMČ Praha 3)</dc:creator>
  <cp:keywords/>
  <dc:description/>
  <cp:lastModifiedBy>Luňáčková Michaela Mgr. (ÚMČ Praha 3)</cp:lastModifiedBy>
  <cp:revision>3</cp:revision>
  <dcterms:created xsi:type="dcterms:W3CDTF">2017-09-06T07:57:00Z</dcterms:created>
  <dcterms:modified xsi:type="dcterms:W3CDTF">2017-09-06T07:59:00Z</dcterms:modified>
</cp:coreProperties>
</file>